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F5D7" w14:textId="77777777" w:rsidR="00D26B6A" w:rsidRPr="00F91087" w:rsidRDefault="00D26B6A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 xml:space="preserve">ПРИВАТНЕ АКЦІОНЕРНЕ ТОВАРИСТВО  </w:t>
      </w:r>
    </w:p>
    <w:p w14:paraId="1337B4F1" w14:textId="517FE31B" w:rsidR="00031B9C" w:rsidRPr="00F91087" w:rsidRDefault="00D26B6A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>"СУМСЬКЕ  ПІДПРИЄМСТВО  "АГРОТЕХСЕРВІС"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F91087">
        <w:rPr>
          <w:rFonts w:ascii="Times New Roman" w:hAnsi="Times New Roman" w:cs="Times New Roman"/>
          <w:color w:val="000000"/>
          <w:sz w:val="24"/>
          <w:szCs w:val="24"/>
        </w:rPr>
        <w:t xml:space="preserve">ідентифікаційний код </w:t>
      </w: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>03760941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B254AAE" w14:textId="77777777" w:rsidR="00031B9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річні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40AED9D7" w14:textId="4743D6A6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F9108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30BCD">
        <w:rPr>
          <w:rFonts w:ascii="Times New Roman" w:hAnsi="Times New Roman" w:cs="Times New Roman"/>
          <w:kern w:val="0"/>
          <w:sz w:val="24"/>
          <w:szCs w:val="24"/>
        </w:rPr>
        <w:t>31</w:t>
      </w:r>
      <w:r w:rsidR="00726CE0" w:rsidRPr="00F9108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D5D5B" w:rsidRPr="00F91087">
        <w:rPr>
          <w:rFonts w:ascii="Times New Roman" w:hAnsi="Times New Roman" w:cs="Times New Roman"/>
          <w:kern w:val="0"/>
          <w:sz w:val="24"/>
          <w:szCs w:val="24"/>
        </w:rPr>
        <w:t>0</w:t>
      </w:r>
      <w:r w:rsidR="00B30BCD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B30BCD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0EE7E4C6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404755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Бюлетень </w:t>
      </w:r>
      <w:r w:rsidR="0006423A"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9FD8C0D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1EF2B87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F91087" w14:paraId="2897161C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09AD291" w14:textId="6822969F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Дата і час початку та завершення голосування: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з 11:00 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20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3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до 18:00 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31.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3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B30BCD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</w:p>
          <w:p w14:paraId="2E8CE6C2" w14:textId="77777777" w:rsidR="00B41728" w:rsidRPr="00F91087" w:rsidRDefault="00B41728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7D7166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F91087">
              <w:rPr>
                <w:rFonts w:ascii="Times New Roman" w:hAnsi="Times New Roman" w:cs="Times New Roman"/>
                <w:kern w:val="0"/>
              </w:rPr>
              <w:t>Реквізити акціонера та представника акціонера (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 xml:space="preserve">прізвище, </w:t>
            </w:r>
            <w:r w:rsidRPr="00F91087">
              <w:rPr>
                <w:rFonts w:ascii="Times New Roman" w:hAnsi="Times New Roman" w:cs="Times New Roman"/>
                <w:kern w:val="0"/>
              </w:rPr>
              <w:t>ім'я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>, по батькові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F91087">
              <w:rPr>
                <w:rFonts w:ascii="Times New Roman" w:hAnsi="Times New Roman" w:cs="Times New Roman"/>
                <w:kern w:val="0"/>
              </w:rPr>
              <w:t>юридичних осіб, фізичних осіб-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F91087">
              <w:rPr>
                <w:rFonts w:ascii="Times New Roman" w:hAnsi="Times New Roman" w:cs="Times New Roman"/>
                <w:kern w:val="0"/>
              </w:rPr>
              <w:t xml:space="preserve">і місце 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5D74367C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4E5B2A8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A7C7EED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51E0EC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Найменування акціонера (якщо акціонер є юридичною особою):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5D2AE454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51864F25" w14:textId="77777777" w:rsidR="00031B9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14:paraId="4737F794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21C69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CA76BDF" w14:textId="126DC94B" w:rsidR="002E2EA3" w:rsidRPr="002E2EA3" w:rsidRDefault="002E2EA3" w:rsidP="002E2E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E2E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Звіт Директора ПрАТ "СУМСЬКЕ ПІДПРИЄМСТВО "АГРОТЕХСЕРВІС" (Товариство) про роботу Товариства в 2025 році.</w:t>
      </w:r>
    </w:p>
    <w:p w14:paraId="3B3BB3C7" w14:textId="3059B5FD" w:rsidR="00031B9C" w:rsidRPr="002E2EA3" w:rsidRDefault="00031B9C" w:rsidP="002E2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2EA3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7C6CBB5F" w14:textId="5DCAA557" w:rsidR="00B31D91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Затвердити звіт Директора ПрАТ "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  <w14:ligatures w14:val="standardContextual"/>
        </w:rPr>
        <w:t xml:space="preserve"> 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СУМСЬКЕ ПІДПРИЄМСТВО "АГРОТЕХСЕРВІС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" за 202</w:t>
      </w:r>
      <w:r w:rsidR="002E2EA3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F91087" w14:paraId="6DDCC89F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580FC1A4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CCC8A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84A5FD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212371C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0CCF3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D1920C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F91087" w14:paraId="365BA6B3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C0A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445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516EFA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55F95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51E09385" w14:textId="0003AA00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>2.  Звіт Наглядової ради Товариства за 202</w:t>
      </w:r>
      <w:r w:rsidR="002E2E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 xml:space="preserve"> рік</w:t>
      </w:r>
    </w:p>
    <w:p w14:paraId="2F883E9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18D60891" w14:textId="47E2A7CD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Затвердити звіт Наглядової ради </w:t>
      </w:r>
      <w:r w:rsidR="002A64EE">
        <w:rPr>
          <w:rFonts w:ascii="Times New Roman" w:hAnsi="Times New Roman" w:cs="Times New Roman"/>
          <w:kern w:val="0"/>
          <w:sz w:val="24"/>
          <w:szCs w:val="24"/>
        </w:rPr>
        <w:t xml:space="preserve">Товариства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за 202</w:t>
      </w:r>
      <w:r w:rsidR="002A64EE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F91087" w14:paraId="6733A524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47E9345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DF12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8AD3C3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294689D9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AC2F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22316F0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F91087" w14:paraId="170F9D65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3982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0B7D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D15DD3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D489A7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6B1C37B" w14:textId="77777777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 Прийняття рішення за наслідками розгляду звітів  Директора та Наглядової ради Товариства.</w:t>
      </w:r>
    </w:p>
    <w:p w14:paraId="0CA50A2C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3283EE36" w14:textId="2D98391F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Визнати роботу Директора та  Наглядової ради задовільною та такою, що відповідають меті та напрямкам діяльності  Товариства та його установчим документам.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4F05A59D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458230EF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843F6E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E9C0FBA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00C29A51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4105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6D351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011D7DDB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5F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8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F55157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6CBEDDD0" w14:textId="53BE2745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1506F71" w14:textId="6FB2F1D6" w:rsidR="00285314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 Затвердження річного звіту та результатів фінансово-господарської діяльності Товариства за 202</w:t>
      </w:r>
      <w:r w:rsidR="0006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рік.</w:t>
      </w:r>
    </w:p>
    <w:p w14:paraId="58A3AB72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35D03E0F" w14:textId="1E3E5731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10E9909B" w14:textId="7F064BBD" w:rsidR="00CD5D5B" w:rsidRPr="00F91087" w:rsidRDefault="00062AA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62AAB">
        <w:rPr>
          <w:rFonts w:ascii="Times New Roman" w:hAnsi="Times New Roman" w:cs="Times New Roman"/>
          <w:kern w:val="0"/>
          <w:sz w:val="24"/>
          <w:szCs w:val="24"/>
        </w:rPr>
        <w:lastRenderedPageBreak/>
        <w:t>Затвердити річний звіт та результати фінансово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62AAB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kern w:val="0"/>
          <w:sz w:val="24"/>
          <w:szCs w:val="24"/>
        </w:rPr>
        <w:t>го</w:t>
      </w:r>
      <w:r w:rsidRPr="00062AAB">
        <w:rPr>
          <w:rFonts w:ascii="Times New Roman" w:hAnsi="Times New Roman" w:cs="Times New Roman"/>
          <w:kern w:val="0"/>
          <w:sz w:val="24"/>
          <w:szCs w:val="24"/>
        </w:rPr>
        <w:t xml:space="preserve">сподарської  діяльності ПрАТ "СУМСЬКЕ ПІДПРИЄМСТВО </w:t>
      </w:r>
      <w:r w:rsidR="005C5EB6" w:rsidRPr="005C5EB6">
        <w:rPr>
          <w:rFonts w:ascii="Times New Roman" w:hAnsi="Times New Roman" w:cs="Times New Roman"/>
          <w:kern w:val="0"/>
          <w:sz w:val="24"/>
          <w:szCs w:val="24"/>
        </w:rPr>
        <w:t>"</w:t>
      </w:r>
      <w:r w:rsidRPr="00062AAB">
        <w:rPr>
          <w:rFonts w:ascii="Times New Roman" w:hAnsi="Times New Roman" w:cs="Times New Roman"/>
          <w:kern w:val="0"/>
          <w:sz w:val="24"/>
          <w:szCs w:val="24"/>
        </w:rPr>
        <w:t>АГРОТЕХСЕРВІС" за 2025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3FA581B0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59441BBC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BFC06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4E8D49D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662ED71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1524C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DFF8BDE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59E1BBD0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610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795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EF0EDA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99770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95683705"/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1D38027" w14:textId="6D9063F5" w:rsidR="007E396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224843697"/>
      <w:bookmarkEnd w:id="0"/>
      <w:r w:rsidRPr="00F91087">
        <w:rPr>
          <w:rFonts w:ascii="Times New Roman" w:hAnsi="Times New Roman" w:cs="Times New Roman"/>
          <w:b/>
          <w:sz w:val="24"/>
          <w:szCs w:val="24"/>
        </w:rPr>
        <w:t>5.  Розподіл прибутку Товариства за 202</w:t>
      </w:r>
      <w:r w:rsidR="00BF206E">
        <w:rPr>
          <w:rFonts w:ascii="Times New Roman" w:hAnsi="Times New Roman" w:cs="Times New Roman"/>
          <w:b/>
          <w:sz w:val="24"/>
          <w:szCs w:val="24"/>
        </w:rPr>
        <w:t>5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 рік.</w:t>
      </w:r>
    </w:p>
    <w:p w14:paraId="29E81131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46E8410C" w14:textId="3DF4EFC3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Спрямувати прибуток отриманий  у 202</w:t>
      </w:r>
      <w:r w:rsidR="005C5EB6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році на поповнення резервного капіталу.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F91087" w14:paraId="3914FEE7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42F56E16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847126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C8D0D12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3EE72BA7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3B4588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58276D1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F91087" w14:paraId="418A1F07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A8A0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19E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6AD52735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bookmarkEnd w:id="1"/>
    <w:p w14:paraId="4BE9B0B1" w14:textId="77777777" w:rsidR="00C63503" w:rsidRPr="00F91087" w:rsidRDefault="00C63503" w:rsidP="00C635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3D858AEC" w14:textId="66202987" w:rsidR="00BF206E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Про дострокове припинення повноважень Наглядової ради Товариства у повному складі.</w:t>
      </w:r>
    </w:p>
    <w:p w14:paraId="2ABD1E7B" w14:textId="472F4A10" w:rsidR="00BF206E" w:rsidRPr="00F91087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34471FFD" w14:textId="46A98E57" w:rsidR="00BF206E" w:rsidRPr="00F91087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F206E">
        <w:rPr>
          <w:rFonts w:ascii="Times New Roman" w:hAnsi="Times New Roman" w:cs="Times New Roman"/>
          <w:kern w:val="0"/>
          <w:sz w:val="24"/>
          <w:szCs w:val="24"/>
        </w:rPr>
        <w:t>Достроково припинити повноваження Наглядової ради   у  складі: голова   Оксененко Євген Іванович    та  члени    Гончарова Наталія Миколаївна і Клепцова Наталія  Іванівна, у зв’язку з тим, що діючий склад обирався на позачергових загальних зборах 06.10.2023 (Протокол №25 від 11.10.2023 р.) на 3 роки, а річні загальні збори акціонерів відбуваються до закінчення терміну на який обиралася Наглядова рада Товариства.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BF206E" w:rsidRPr="00F91087" w14:paraId="0C23BCBD" w14:textId="77777777" w:rsidTr="005C06F9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F206E" w:rsidRPr="00F91087" w14:paraId="35213B98" w14:textId="77777777" w:rsidTr="005C06F9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A30C72" w14:textId="77777777" w:rsidR="00BF206E" w:rsidRPr="00F91087" w:rsidRDefault="00BF206E" w:rsidP="005C06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6F80950" w14:textId="77777777" w:rsidR="00BF206E" w:rsidRPr="00F91087" w:rsidRDefault="00BF206E" w:rsidP="005C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F206E" w:rsidRPr="00F91087" w14:paraId="43E4017E" w14:textId="77777777" w:rsidTr="005C06F9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8A2CC4" w14:textId="77777777" w:rsidR="00BF206E" w:rsidRPr="00F91087" w:rsidRDefault="00BF206E" w:rsidP="005C06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D1A11A6" w14:textId="77777777" w:rsidR="00BF206E" w:rsidRPr="00F91087" w:rsidRDefault="00BF206E" w:rsidP="005C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F206E" w:rsidRPr="00F91087" w14:paraId="143B548F" w14:textId="77777777" w:rsidTr="005C06F9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5150" w14:textId="77777777" w:rsidR="00BF206E" w:rsidRPr="00F91087" w:rsidRDefault="00BF206E" w:rsidP="005C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3BCF" w14:textId="77777777" w:rsidR="00BF206E" w:rsidRPr="00F91087" w:rsidRDefault="00BF206E" w:rsidP="005C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27BC0E" w14:textId="77777777" w:rsidR="00BF206E" w:rsidRPr="00F91087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80633D" w14:textId="77777777" w:rsidR="00C63503" w:rsidRPr="00F91087" w:rsidRDefault="00C63503" w:rsidP="00C635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46FD747C" w14:textId="5F2C542F" w:rsidR="00BF206E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0"/>
        </w:rPr>
        <w:t>Обрання членів Наглядової ради.</w:t>
      </w:r>
    </w:p>
    <w:p w14:paraId="163BA0A8" w14:textId="77777777" w:rsidR="00BF206E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088F120B" w14:textId="09BA6CF4" w:rsidR="00BF206E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F206E">
        <w:rPr>
          <w:rFonts w:ascii="Times New Roman" w:hAnsi="Times New Roman" w:cs="Times New Roman"/>
          <w:kern w:val="0"/>
          <w:sz w:val="24"/>
          <w:szCs w:val="24"/>
        </w:rPr>
        <w:t>Обрання членів Наглядової ради Товариства здійснюється шляхом кумулятивного голосування із числа кандидатів, запропонованих акціонерами.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BF206E" w14:paraId="64C83D71" w14:textId="77777777" w:rsidTr="00BF206E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BF206E" w14:paraId="58D6B75C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B3EEA2" w14:textId="77777777" w:rsidR="00BF206E" w:rsidRDefault="00BF20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40451DA9" w14:textId="77777777" w:rsidR="00BF206E" w:rsidRDefault="00BF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BF206E" w14:paraId="443A775B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8FC30C" w14:textId="77777777" w:rsidR="00BF206E" w:rsidRDefault="00BF20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1201A94A" w14:textId="77777777" w:rsidR="00BF206E" w:rsidRDefault="00BF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BF206E" w14:paraId="77F4EE97" w14:textId="77777777" w:rsidTr="00BF206E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15C7" w14:textId="77777777" w:rsidR="00BF206E" w:rsidRDefault="00BF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26B8D" w14:textId="77777777" w:rsidR="00BF206E" w:rsidRDefault="00BF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  <w:t>«ПРОТИ»</w:t>
            </w:r>
          </w:p>
        </w:tc>
      </w:tr>
    </w:tbl>
    <w:p w14:paraId="0A72060D" w14:textId="77777777" w:rsidR="00BF206E" w:rsidRDefault="00BF206E" w:rsidP="00BF2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9C5636" w14:textId="77777777" w:rsidR="00C63503" w:rsidRPr="00F91087" w:rsidRDefault="00C63503" w:rsidP="00C635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4F69A1B4" w14:textId="406BD741" w:rsidR="00DB6590" w:rsidRDefault="00DB6590" w:rsidP="00DB6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0"/>
        </w:rPr>
        <w:t>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14:paraId="602CAEFC" w14:textId="77777777" w:rsidR="00BE1323" w:rsidRDefault="00DB6590" w:rsidP="00DB6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21493C44" w14:textId="1F6426AE" w:rsidR="00DB6590" w:rsidRDefault="00BE1323" w:rsidP="00DB6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E1323">
        <w:rPr>
          <w:rFonts w:ascii="Times New Roman" w:hAnsi="Times New Roman" w:cs="Times New Roman"/>
          <w:kern w:val="0"/>
          <w:sz w:val="24"/>
          <w:szCs w:val="24"/>
        </w:rPr>
        <w:t xml:space="preserve">Затвердити  умови безоплатних  цивільно-правових договорів, що укладатимуться з членами Наглядової ради ПрАТ "СУМСЬКЕ ПІДПРИЄМСТВО "АГРОТЕХСЕРВІС".   Уповноважити директора  Товариства підписати договори з членами Наглядової ради.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DB6590" w14:paraId="6F76951D" w14:textId="77777777" w:rsidTr="00DB6590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DB6590" w14:paraId="5421D72E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99CB88" w14:textId="749B77DB" w:rsidR="00DB6590" w:rsidRDefault="00DB65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3148D116" w14:textId="77777777" w:rsidR="00DB6590" w:rsidRDefault="00DB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DB6590" w14:paraId="34C2B7F0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89F682" w14:textId="77777777" w:rsidR="00DB6590" w:rsidRDefault="00DB65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D173C71" w14:textId="77777777" w:rsidR="00DB6590" w:rsidRDefault="00DB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DB6590" w14:paraId="19A41489" w14:textId="77777777" w:rsidTr="00DB6590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3601D" w14:textId="77777777" w:rsidR="00DB6590" w:rsidRDefault="00DB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05A3" w14:textId="77777777" w:rsidR="00DB6590" w:rsidRDefault="00DB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  <w:t>«ПРОТИ»</w:t>
            </w:r>
          </w:p>
        </w:tc>
      </w:tr>
    </w:tbl>
    <w:p w14:paraId="46B488D6" w14:textId="77777777" w:rsidR="00DB6590" w:rsidRDefault="00DB6590" w:rsidP="00DB6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0B6AE" w14:textId="0DBE1855" w:rsidR="00937B7B" w:rsidRPr="00F91087" w:rsidRDefault="00937B7B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E4E0A07" w14:textId="173FF7EE" w:rsidR="00CD5D5B" w:rsidRPr="00F91087" w:rsidRDefault="00C63503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5D5B" w:rsidRPr="00F91087">
        <w:rPr>
          <w:rFonts w:ascii="Times New Roman" w:hAnsi="Times New Roman" w:cs="Times New Roman"/>
          <w:b/>
          <w:sz w:val="24"/>
          <w:szCs w:val="24"/>
        </w:rPr>
        <w:t>.  Про попереднє надання згоди на вчинення значних правочинів.</w:t>
      </w:r>
    </w:p>
    <w:p w14:paraId="62E36610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795CEE12" w14:textId="77777777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Попередньо надати  згоду на   вчинення ПрАТ "СУМСЬКЕ ПІДПРИЄМСТВО "АГРОТЕХСЕРВІС"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14:paraId="56617008" w14:textId="77777777" w:rsidR="002A64EE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</w:t>
      </w:r>
    </w:p>
    <w:p w14:paraId="580E939E" w14:textId="77777777" w:rsidR="002A64EE" w:rsidRDefault="002A64EE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260F6A" w14:textId="7313C236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lastRenderedPageBreak/>
        <w:t>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тощо;</w:t>
      </w:r>
    </w:p>
    <w:p w14:paraId="47ABE0F4" w14:textId="6F2F9F58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20 000 000,00 (двадцять мільйонів) грн. </w:t>
      </w:r>
    </w:p>
    <w:p w14:paraId="2169F8A6" w14:textId="517A3708" w:rsidR="00CD5D5B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C6350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63503" w:rsidRPr="00C63503">
        <w:rPr>
          <w:rFonts w:ascii="Times New Roman" w:hAnsi="Times New Roman" w:cs="Times New Roman"/>
          <w:kern w:val="0"/>
          <w:sz w:val="24"/>
          <w:szCs w:val="24"/>
        </w:rPr>
        <w:t>Надати повноваження  директору   Товариства Дунь Л.І.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D5D5B" w:rsidRPr="00F91087" w14:paraId="294AD801" w14:textId="77777777" w:rsidTr="00A1725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0FD17C96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4C5B4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2A53312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4C151ACD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53CAA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0B20A87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D5D5B" w:rsidRPr="00F91087" w14:paraId="098BD7A4" w14:textId="77777777" w:rsidTr="00A1725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49D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FE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54DC644D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00C0E1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F44897" w14:textId="4DE0B165" w:rsidR="00CD5D5B" w:rsidRPr="00C63503" w:rsidRDefault="00B4172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="00FF6B8E" w:rsidRPr="00C6350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Pr="00C63503">
        <w:rPr>
          <w:rFonts w:ascii="Times New Roman" w:hAnsi="Times New Roman" w:cs="Times New Roman"/>
          <w:b/>
          <w:bCs/>
          <w:kern w:val="0"/>
          <w:sz w:val="24"/>
          <w:szCs w:val="24"/>
        </w:rPr>
        <w:t>По кожному  питанню  порядку денного поставити одну позначку в клітинці необхідного варіанту «ЗА»  або  «ПРОТИ» .</w:t>
      </w:r>
    </w:p>
    <w:p w14:paraId="734D3B32" w14:textId="4782648A" w:rsidR="00031B9C" w:rsidRPr="00C63503" w:rsidRDefault="00F6382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</w:t>
      </w:r>
      <w:r w:rsidR="00031B9C" w:rsidRPr="00C63503">
        <w:rPr>
          <w:rFonts w:ascii="Times New Roman" w:hAnsi="Times New Roman" w:cs="Times New Roman"/>
          <w:b/>
          <w:bCs/>
          <w:kern w:val="0"/>
          <w:sz w:val="24"/>
          <w:szCs w:val="24"/>
        </w:rPr>
        <w:t>Увага!</w:t>
      </w:r>
    </w:p>
    <w:p w14:paraId="74E4DB28" w14:textId="77777777" w:rsidR="00031B9C" w:rsidRPr="00C63503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63503">
        <w:rPr>
          <w:rFonts w:ascii="Times New Roman" w:hAnsi="Times New Roman" w:cs="Times New Roman"/>
          <w:b/>
          <w:bCs/>
          <w:kern w:val="0"/>
          <w:sz w:val="24"/>
          <w:szCs w:val="24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0AB88040" w14:textId="77777777" w:rsidR="00031B9C" w:rsidRPr="00C63503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031B9C" w:rsidRPr="00C63503" w:rsidSect="003B1096">
      <w:footerReference w:type="default" r:id="rId7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5A10" w14:textId="77777777" w:rsidR="00DD7EBC" w:rsidRDefault="00DD7EBC">
      <w:pPr>
        <w:spacing w:after="0" w:line="240" w:lineRule="auto"/>
      </w:pPr>
      <w:r>
        <w:separator/>
      </w:r>
    </w:p>
  </w:endnote>
  <w:endnote w:type="continuationSeparator" w:id="0">
    <w:p w14:paraId="58FB03DC" w14:textId="77777777" w:rsidR="00DD7EBC" w:rsidRDefault="00DD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C1FF" w14:textId="77777777"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Підпис акціонера (представника акціонера): ________________________ </w:t>
    </w:r>
  </w:p>
  <w:p w14:paraId="4EB114C0" w14:textId="77777777"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B41728">
      <w:rPr>
        <w:rFonts w:ascii="Times New Roman CYR" w:hAnsi="Times New Roman CYR" w:cs="Times New Roman CYR"/>
        <w:noProof/>
        <w:kern w:val="0"/>
        <w:lang w:val="ru-RU"/>
      </w:rPr>
      <w:t>2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C536" w14:textId="77777777" w:rsidR="00DD7EBC" w:rsidRDefault="00DD7EBC">
      <w:pPr>
        <w:spacing w:after="0" w:line="240" w:lineRule="auto"/>
      </w:pPr>
      <w:r>
        <w:separator/>
      </w:r>
    </w:p>
  </w:footnote>
  <w:footnote w:type="continuationSeparator" w:id="0">
    <w:p w14:paraId="07EB7948" w14:textId="77777777" w:rsidR="00DD7EBC" w:rsidRDefault="00DD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875"/>
    <w:multiLevelType w:val="hybridMultilevel"/>
    <w:tmpl w:val="DFAA381C"/>
    <w:lvl w:ilvl="0" w:tplc="B4443C3A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45E"/>
    <w:rsid w:val="0000138C"/>
    <w:rsid w:val="00031B9C"/>
    <w:rsid w:val="00044ED6"/>
    <w:rsid w:val="00062AAB"/>
    <w:rsid w:val="0006423A"/>
    <w:rsid w:val="00083A31"/>
    <w:rsid w:val="000F25DC"/>
    <w:rsid w:val="001130BF"/>
    <w:rsid w:val="0017326A"/>
    <w:rsid w:val="001E49BD"/>
    <w:rsid w:val="002141D1"/>
    <w:rsid w:val="00226117"/>
    <w:rsid w:val="002272C3"/>
    <w:rsid w:val="00285314"/>
    <w:rsid w:val="002A64EE"/>
    <w:rsid w:val="002E2EA3"/>
    <w:rsid w:val="002E5990"/>
    <w:rsid w:val="00385EA6"/>
    <w:rsid w:val="00396F6B"/>
    <w:rsid w:val="003B1096"/>
    <w:rsid w:val="00401D59"/>
    <w:rsid w:val="004446E7"/>
    <w:rsid w:val="00460193"/>
    <w:rsid w:val="0047198A"/>
    <w:rsid w:val="004B4AC6"/>
    <w:rsid w:val="00557931"/>
    <w:rsid w:val="00576601"/>
    <w:rsid w:val="005A445E"/>
    <w:rsid w:val="005B30E3"/>
    <w:rsid w:val="005C5EB6"/>
    <w:rsid w:val="005D6735"/>
    <w:rsid w:val="00641F89"/>
    <w:rsid w:val="00690BD4"/>
    <w:rsid w:val="006E0627"/>
    <w:rsid w:val="00726CE0"/>
    <w:rsid w:val="00785628"/>
    <w:rsid w:val="00791426"/>
    <w:rsid w:val="007B7708"/>
    <w:rsid w:val="007E396C"/>
    <w:rsid w:val="00810EB6"/>
    <w:rsid w:val="00827F15"/>
    <w:rsid w:val="008A703A"/>
    <w:rsid w:val="00917AD2"/>
    <w:rsid w:val="00937B7B"/>
    <w:rsid w:val="00AB4B5F"/>
    <w:rsid w:val="00AD0198"/>
    <w:rsid w:val="00AD7EB8"/>
    <w:rsid w:val="00B30BCD"/>
    <w:rsid w:val="00B31D91"/>
    <w:rsid w:val="00B41728"/>
    <w:rsid w:val="00B5151F"/>
    <w:rsid w:val="00B82754"/>
    <w:rsid w:val="00BD595B"/>
    <w:rsid w:val="00BE1323"/>
    <w:rsid w:val="00BF206E"/>
    <w:rsid w:val="00C63503"/>
    <w:rsid w:val="00CC0940"/>
    <w:rsid w:val="00CD5D5B"/>
    <w:rsid w:val="00CF52AC"/>
    <w:rsid w:val="00D26B6A"/>
    <w:rsid w:val="00D65364"/>
    <w:rsid w:val="00D86710"/>
    <w:rsid w:val="00DB410B"/>
    <w:rsid w:val="00DB6590"/>
    <w:rsid w:val="00DD7EBC"/>
    <w:rsid w:val="00E25187"/>
    <w:rsid w:val="00E41731"/>
    <w:rsid w:val="00E60B1A"/>
    <w:rsid w:val="00E73386"/>
    <w:rsid w:val="00ED5D59"/>
    <w:rsid w:val="00F25376"/>
    <w:rsid w:val="00F512D3"/>
    <w:rsid w:val="00F63824"/>
    <w:rsid w:val="00F91087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C566"/>
  <w15:docId w15:val="{4781AE00-C5BB-478C-A011-E1171521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03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4415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Oksana Zhilava</cp:lastModifiedBy>
  <cp:revision>25</cp:revision>
  <dcterms:created xsi:type="dcterms:W3CDTF">2025-03-24T15:37:00Z</dcterms:created>
  <dcterms:modified xsi:type="dcterms:W3CDTF">2026-03-20T08:35:00Z</dcterms:modified>
</cp:coreProperties>
</file>